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1E" w:rsidRDefault="004D25C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ИНЖЕНЕРНОЙ СЛУЖБЫ</w:t>
      </w:r>
    </w:p>
    <w:p w:rsidR="00DA221E" w:rsidRDefault="004D25C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Управляющей компании ООО «Центр сопровождения программ» на 2014г. по содержанию, техническому ремонту и техническому обслуживанию многоквартирного дома по адресу: г. Москва,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Ватутинки д53</w:t>
      </w:r>
    </w:p>
    <w:p w:rsidR="00DA221E" w:rsidRDefault="00DA221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A221E" w:rsidRDefault="004D25C1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жилых </w:t>
      </w:r>
      <w:r>
        <w:rPr>
          <w:rFonts w:ascii="Times New Roman" w:hAnsi="Times New Roman" w:cs="Times New Roman"/>
          <w:sz w:val="28"/>
          <w:szCs w:val="28"/>
        </w:rPr>
        <w:t>помещений здания: 19744,2 м2</w:t>
      </w:r>
    </w:p>
    <w:p w:rsidR="00DA221E" w:rsidRDefault="004D25C1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квартир: 317 шт.</w:t>
      </w:r>
    </w:p>
    <w:p w:rsidR="00DA221E" w:rsidRDefault="004D25C1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подъездов:5 шт.</w:t>
      </w:r>
    </w:p>
    <w:p w:rsidR="00DA221E" w:rsidRDefault="004D25C1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Этажность: 17</w:t>
      </w:r>
      <w:proofErr w:type="gramStart"/>
      <w:r>
        <w:rPr>
          <w:rFonts w:ascii="Times New Roman" w:hAnsi="Times New Roman" w:cs="Times New Roman"/>
          <w:sz w:val="28"/>
          <w:szCs w:val="28"/>
        </w:rPr>
        <w:t>эт..</w:t>
      </w:r>
      <w:proofErr w:type="gramEnd"/>
    </w:p>
    <w:tbl>
      <w:tblPr>
        <w:tblW w:w="0" w:type="auto"/>
        <w:tblInd w:w="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615"/>
        <w:gridCol w:w="6121"/>
        <w:gridCol w:w="1967"/>
        <w:gridCol w:w="1990"/>
      </w:tblGrid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и услуги по содержанию общего имущества в многоквартирном доме, в том числе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Влажное </w:t>
            </w:r>
            <w:r>
              <w:rPr>
                <w:rFonts w:ascii="Times New Roman" w:hAnsi="Times New Roman" w:cs="Times New Roman"/>
              </w:rPr>
              <w:t>подметание лестничных площадок и маршей нижних двух этажей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391,4 м2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выше второго этажа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2936 м2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подметание мест перед загрузочными клапанами мусоропроводов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</w:pPr>
            <w:r>
              <w:t xml:space="preserve">Влажная </w:t>
            </w:r>
            <w:r>
              <w:t>протирка стен, дверей, плафонов и потолков кабины лифта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</w:pPr>
            <w:r>
              <w:t>103 м2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</w:pPr>
            <w:r>
              <w:t>2 раза в месяц</w:t>
            </w:r>
          </w:p>
        </w:tc>
      </w:tr>
      <w:tr w:rsidR="00DA221E"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9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3327,5м2</w:t>
            </w:r>
          </w:p>
        </w:tc>
        <w:tc>
          <w:tcPr>
            <w:tcW w:w="19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окон (сезон)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</w:pPr>
            <w:bookmarkStart w:id="0" w:name="__DdeLink__832_521014622"/>
            <w:r>
              <w:t>Влажная протирка пыли с</w:t>
            </w:r>
            <w:bookmarkEnd w:id="0"/>
            <w:r>
              <w:t xml:space="preserve"> колпаков светильников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DA221E"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</w:pPr>
            <w:r>
              <w:t>Влажная протирка пыли с подоконников, отопительных приборов, стен, плинтусов, перил и ограждений</w:t>
            </w:r>
          </w:p>
        </w:tc>
        <w:tc>
          <w:tcPr>
            <w:tcW w:w="19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 м2</w:t>
            </w:r>
          </w:p>
        </w:tc>
        <w:tc>
          <w:tcPr>
            <w:tcW w:w="19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DA221E"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</w:pPr>
            <w:r>
              <w:t>Уборка площадки перед входом в подъезд. Очистка металлической решетки и приямка</w:t>
            </w:r>
          </w:p>
        </w:tc>
        <w:tc>
          <w:tcPr>
            <w:tcW w:w="19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9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</w:t>
            </w:r>
            <w:r>
              <w:rPr>
                <w:rFonts w:ascii="Times New Roman" w:hAnsi="Times New Roman" w:cs="Times New Roman"/>
              </w:rPr>
              <w:t>неделю</w:t>
            </w:r>
          </w:p>
        </w:tc>
      </w:tr>
      <w:tr w:rsidR="00DA221E">
        <w:tc>
          <w:tcPr>
            <w:tcW w:w="61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1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кровли</w:t>
            </w:r>
          </w:p>
        </w:tc>
        <w:tc>
          <w:tcPr>
            <w:tcW w:w="19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от мусора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1721,12 м2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и обезвреживание ТБО, КГМ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м3</w:t>
            </w:r>
          </w:p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м3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Ежедневно/по мере необходимости</w:t>
            </w: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дератизации и дезинсекции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раз в год</w:t>
            </w: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 </w:t>
            </w:r>
            <w:r>
              <w:rPr>
                <w:rFonts w:ascii="Times New Roman" w:hAnsi="Times New Roman" w:cs="Times New Roman"/>
              </w:rPr>
              <w:t>электроэнергии на освещение мест общего пользования и обслуживания лифтов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Аварийно-диспетчерское обслуживание инженерного оборудования многоквартирного дома, в том числе: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аварий на инженерных системах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 и </w:t>
            </w:r>
            <w:r>
              <w:rPr>
                <w:rFonts w:ascii="Times New Roman" w:hAnsi="Times New Roman" w:cs="Times New Roman"/>
              </w:rPr>
              <w:t>исполнение заявок от населения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сантехнической службы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электротехнической службы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службы вентиляции и кондиционирования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Заявки, поступившие в АДС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техническому обслуживанию и текущему ремонту общего имущества в многоквартирном доме, в том числе: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центрального отопления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горячего водоснабжения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полном </w:t>
            </w:r>
            <w:r>
              <w:rPr>
                <w:rFonts w:ascii="Times New Roman" w:hAnsi="Times New Roman" w:cs="Times New Roman"/>
              </w:rPr>
              <w:t>объеме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холодного водоснабжения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водоотведения (канализация)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внутренним системам электроснабжения и электротехническим устройствам дома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раз в 6 месяцев</w:t>
            </w: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общедомовым приборам учета коммунальных ресурсов (при наличии в составе общего имущества)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системе вентиляции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системам внутридомовых сетей газоснабжения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сопротивления изоляции электрической сети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Электротехническое оборудование: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электрооборудования в подвальном помещении, в том числе: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7шт.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</w:tr>
      <w:tr w:rsidR="00DA221E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Кабель </w:t>
            </w:r>
            <w:r>
              <w:rPr>
                <w:rFonts w:ascii="Times New Roman" w:hAnsi="Times New Roman" w:cs="Times New Roman"/>
              </w:rPr>
              <w:t>ВВГ 2*1,5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</w:tr>
      <w:tr w:rsidR="00DA221E">
        <w:trPr>
          <w:trHeight w:val="99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электротехнических замеров:</w:t>
            </w:r>
          </w:p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-сопротивления;</w:t>
            </w:r>
          </w:p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-изоляции;</w:t>
            </w:r>
          </w:p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-фазы-нуль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требованиям технических регламентов</w:t>
            </w: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Сантехническое оборудование: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Прочистка бойлеров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Ревизия и ремонт запорной арматуры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r>
              <w:rPr>
                <w:rFonts w:ascii="Times New Roman" w:hAnsi="Times New Roman"/>
              </w:rPr>
              <w:t>стальных трубопроводов Д32мм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</w:rPr>
              <w:t>п.м</w:t>
            </w:r>
            <w:proofErr w:type="spellEnd"/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стальных трубопроводов Д20мм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</w:pPr>
            <w:r>
              <w:t xml:space="preserve">6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Д32мм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18шт.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шарового крана Д20мм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12шт.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благоустройству жилого комплекса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Фундаменты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Очистка от солевых </w:t>
            </w:r>
            <w:r>
              <w:rPr>
                <w:rFonts w:ascii="Times New Roman" w:hAnsi="Times New Roman"/>
              </w:rPr>
              <w:t>подтеков фундамента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м2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Заделка трещин цоколя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</w:pPr>
            <w:r>
              <w:t>Покраска цоколя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</w:pPr>
            <w:r>
              <w:t>120 м2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входных групп (ступени, площадки)</w:t>
            </w:r>
          </w:p>
        </w:tc>
        <w:tc>
          <w:tcPr>
            <w:tcW w:w="19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м2</w:t>
            </w:r>
          </w:p>
        </w:tc>
        <w:tc>
          <w:tcPr>
            <w:tcW w:w="199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</w:t>
            </w:r>
            <w:proofErr w:type="spellStart"/>
            <w:r>
              <w:rPr>
                <w:rFonts w:ascii="Times New Roman" w:hAnsi="Times New Roman"/>
              </w:rPr>
              <w:t>отмосток</w:t>
            </w:r>
            <w:proofErr w:type="spellEnd"/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входов в подвал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Подъезды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доводчиков входных </w:t>
            </w:r>
            <w:r>
              <w:rPr>
                <w:rFonts w:ascii="Times New Roman" w:hAnsi="Times New Roman"/>
              </w:rPr>
              <w:t>дверей подъездов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</w:pPr>
            <w:r>
              <w:t>2 шт.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напольного покрытия МОП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12м2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и восстановление отдельных элементов и</w:t>
            </w:r>
          </w:p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заполнений лестничных клетках (окна, двери)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 шт.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дверей и входных групп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</w:pPr>
            <w:r>
              <w:t>85 м2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светильников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</w:pPr>
            <w:r>
              <w:t>16 шт.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Кровля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Подготовка тепловых сетей к новому отопительному </w:t>
            </w:r>
          </w:p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сезону: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Промывка системы отопления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Опрессовка</w:t>
            </w:r>
            <w:proofErr w:type="spellEnd"/>
            <w:r>
              <w:rPr>
                <w:rFonts w:ascii="Times New Roman" w:hAnsi="Times New Roman"/>
              </w:rPr>
              <w:t xml:space="preserve"> системы отопления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Наполнение системы сетевой водой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регулировка и испытание систем центрального</w:t>
            </w:r>
          </w:p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отопления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перехода к </w:t>
            </w:r>
            <w:r>
              <w:rPr>
                <w:rFonts w:ascii="Times New Roman" w:hAnsi="Times New Roman" w:cs="Times New Roman"/>
              </w:rPr>
              <w:t>эксплуатации в осенне-зимний период</w:t>
            </w: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Работы и услуги по санитарному содержанию</w:t>
            </w:r>
          </w:p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придомовой территории, в том числе: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санитарной уборке придомовой территории и</w:t>
            </w:r>
          </w:p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 по обслуживанию зеленых насаждений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Подметание тротуара в летний </w:t>
            </w: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 м2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с газона, очистка урн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 м2</w:t>
            </w:r>
          </w:p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мусора на контейнерной площадке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Полив и стрижка газонов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3823,87 м2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Побелка деревьев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шт.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покраска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ограждения придомовой территории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68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покраска урн у подъезда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бордюрного камня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622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услуги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DA221E"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DA221E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61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49" w:type="dxa"/>
            </w:tcMar>
          </w:tcPr>
          <w:p w:rsidR="00DA221E" w:rsidRDefault="004D25C1">
            <w:pPr>
              <w:pStyle w:val="western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Техническая инвентаризация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DA221E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A221E" w:rsidRDefault="004D25C1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</w:tbl>
    <w:p w:rsidR="00DA221E" w:rsidRDefault="00DA221E">
      <w:bookmarkStart w:id="1" w:name="_GoBack"/>
      <w:bookmarkEnd w:id="1"/>
    </w:p>
    <w:p w:rsidR="00DA221E" w:rsidRDefault="00DA221E"/>
    <w:p w:rsidR="00DA221E" w:rsidRDefault="00DA221E"/>
    <w:p w:rsidR="00DA221E" w:rsidRDefault="00DA221E"/>
    <w:p w:rsidR="00DA221E" w:rsidRDefault="00DA221E"/>
    <w:p w:rsidR="00DA221E" w:rsidRDefault="00DA221E"/>
    <w:p w:rsidR="00DA221E" w:rsidRDefault="00DA221E"/>
    <w:p w:rsidR="00DA221E" w:rsidRDefault="00DA221E"/>
    <w:sectPr w:rsidR="00DA221E">
      <w:pgSz w:w="11906" w:h="16838"/>
      <w:pgMar w:top="567" w:right="567" w:bottom="567" w:left="567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21E"/>
    <w:rsid w:val="004D25C1"/>
    <w:rsid w:val="00D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4E222-C35B-4785-BE56-330CC092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 w:cs="Times New Roman"/>
      <w:lang w:eastAsia="ru-RU"/>
    </w:rPr>
  </w:style>
  <w:style w:type="paragraph" w:styleId="a9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3</cp:revision>
  <cp:lastPrinted>2015-01-26T17:24:00Z</cp:lastPrinted>
  <dcterms:created xsi:type="dcterms:W3CDTF">2014-03-01T09:14:00Z</dcterms:created>
  <dcterms:modified xsi:type="dcterms:W3CDTF">2015-02-17T06:25:00Z</dcterms:modified>
</cp:coreProperties>
</file>